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F5BE58" w14:textId="36B11DE1" w:rsidR="00D12041" w:rsidRPr="00904599" w:rsidRDefault="00D90A60" w:rsidP="00D12041">
      <w:pPr>
        <w:spacing w:after="200" w:line="276" w:lineRule="auto"/>
        <w:jc w:val="center"/>
        <w:rPr>
          <w:rFonts w:ascii="Arial" w:eastAsia="Calibri" w:hAnsi="Arial" w:cs="Arial"/>
          <w:b/>
          <w:lang w:eastAsia="en-US"/>
        </w:rPr>
      </w:pPr>
      <w:r w:rsidRPr="00904599">
        <w:rPr>
          <w:rFonts w:ascii="Arial" w:eastAsia="Calibri" w:hAnsi="Arial" w:cs="Arial"/>
          <w:b/>
          <w:lang w:eastAsia="en-US"/>
        </w:rPr>
        <w:t xml:space="preserve">FORMATO </w:t>
      </w:r>
      <w:r w:rsidR="004F6774">
        <w:rPr>
          <w:rFonts w:ascii="Arial" w:eastAsia="Calibri" w:hAnsi="Arial" w:cs="Arial"/>
          <w:b/>
          <w:lang w:eastAsia="en-US"/>
        </w:rPr>
        <w:t>09</w:t>
      </w:r>
    </w:p>
    <w:p w14:paraId="55AFB6C5" w14:textId="249401F3" w:rsidR="00D90A60" w:rsidRPr="00904599" w:rsidRDefault="00D90A60" w:rsidP="00D12041">
      <w:pPr>
        <w:spacing w:after="200" w:line="276" w:lineRule="auto"/>
        <w:jc w:val="center"/>
        <w:rPr>
          <w:rFonts w:ascii="Arial" w:eastAsia="Calibri" w:hAnsi="Arial" w:cs="Arial"/>
          <w:b/>
          <w:lang w:eastAsia="en-US"/>
        </w:rPr>
      </w:pPr>
      <w:r w:rsidRPr="00904599">
        <w:rPr>
          <w:rFonts w:ascii="Arial" w:eastAsia="Calibri" w:hAnsi="Arial" w:cs="Arial"/>
          <w:b/>
          <w:lang w:eastAsia="en-US"/>
        </w:rPr>
        <w:t>PACTO DE TRANSPARENCIA</w:t>
      </w:r>
    </w:p>
    <w:p w14:paraId="51038B57" w14:textId="77777777" w:rsidR="00D90A60" w:rsidRPr="00904599" w:rsidRDefault="00D90A60" w:rsidP="00D90A60">
      <w:pPr>
        <w:ind w:right="-91"/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[Fecha]</w:t>
      </w:r>
    </w:p>
    <w:p w14:paraId="10057867" w14:textId="77777777" w:rsidR="00D90A60" w:rsidRPr="00904599" w:rsidRDefault="00D90A60" w:rsidP="00D90A60">
      <w:pPr>
        <w:ind w:right="-91"/>
        <w:jc w:val="both"/>
        <w:rPr>
          <w:rFonts w:ascii="Arial" w:eastAsia="Calibri" w:hAnsi="Arial" w:cs="Arial"/>
          <w:lang w:eastAsia="en-US"/>
        </w:rPr>
      </w:pPr>
    </w:p>
    <w:p w14:paraId="3CE8BB32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Señores</w:t>
      </w:r>
    </w:p>
    <w:p w14:paraId="47623459" w14:textId="77777777" w:rsidR="00D90A60" w:rsidRPr="00904599" w:rsidRDefault="00D90A60" w:rsidP="00D90A60">
      <w:pPr>
        <w:jc w:val="both"/>
        <w:rPr>
          <w:rFonts w:ascii="Arial" w:eastAsia="Calibri" w:hAnsi="Arial" w:cs="Arial"/>
          <w:b/>
          <w:lang w:eastAsia="en-US"/>
        </w:rPr>
      </w:pPr>
      <w:r w:rsidRPr="00904599">
        <w:rPr>
          <w:rFonts w:ascii="Arial" w:eastAsia="Calibri" w:hAnsi="Arial" w:cs="Arial"/>
          <w:b/>
          <w:lang w:eastAsia="en-US"/>
        </w:rPr>
        <w:t>FONDO DE DESARROLLO LOCAL DE ANTONIO NARIÑO</w:t>
      </w:r>
    </w:p>
    <w:p w14:paraId="1D7F033D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Bogotá, D.C.</w:t>
      </w:r>
    </w:p>
    <w:p w14:paraId="2CAC0AE3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</w:p>
    <w:p w14:paraId="5F2A6421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</w:p>
    <w:p w14:paraId="785032A2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En el marco de los principios y normas constitucionales y legales, el Fondo de Desarrollo Local de Antonio Nariño promueve esta iniciativa de compromiso relevante para salvaguardar la plena transparencia y la moralidad ante su gestión contractual por ello: </w:t>
      </w:r>
    </w:p>
    <w:p w14:paraId="37B3593A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</w:p>
    <w:p w14:paraId="329FA216" w14:textId="51412D2C" w:rsidR="00D90A60" w:rsidRPr="00904599" w:rsidRDefault="00D90A60" w:rsidP="00D12041">
      <w:pPr>
        <w:spacing w:after="200" w:line="276" w:lineRule="auto"/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El suscrito: [i</w:t>
      </w:r>
      <w:r w:rsidRPr="00904599">
        <w:rPr>
          <w:rFonts w:ascii="Arial" w:eastAsia="Calibri" w:hAnsi="Arial" w:cs="Arial"/>
          <w:b/>
          <w:bCs/>
          <w:lang w:eastAsia="en-US"/>
        </w:rPr>
        <w:t>ncluir nombre del Oferente Individual o del representante legal de la Estructura Plural]</w:t>
      </w:r>
      <w:r w:rsidRPr="00904599">
        <w:rPr>
          <w:rFonts w:ascii="Arial" w:eastAsia="Calibri" w:hAnsi="Arial" w:cs="Arial"/>
          <w:lang w:eastAsia="en-US"/>
        </w:rPr>
        <w:t xml:space="preserve">, identificado con documento de identidad No. </w:t>
      </w:r>
      <w:r w:rsidRPr="00904599">
        <w:rPr>
          <w:rFonts w:ascii="Arial" w:eastAsia="Calibri" w:hAnsi="Arial" w:cs="Arial"/>
          <w:b/>
          <w:bCs/>
          <w:lang w:eastAsia="en-US"/>
        </w:rPr>
        <w:t>[incluir],</w:t>
      </w:r>
      <w:r w:rsidRPr="00904599">
        <w:rPr>
          <w:rFonts w:ascii="Arial" w:eastAsia="Calibri" w:hAnsi="Arial" w:cs="Arial"/>
          <w:lang w:eastAsia="en-US"/>
        </w:rPr>
        <w:t xml:space="preserve"> expedido en </w:t>
      </w:r>
      <w:r w:rsidRPr="00904599">
        <w:rPr>
          <w:rFonts w:ascii="Arial" w:eastAsia="Calibri" w:hAnsi="Arial" w:cs="Arial"/>
          <w:b/>
          <w:bCs/>
          <w:lang w:eastAsia="en-US"/>
        </w:rPr>
        <w:t>[incluir]</w:t>
      </w:r>
      <w:r w:rsidRPr="00904599">
        <w:rPr>
          <w:rFonts w:ascii="Arial" w:eastAsia="Calibri" w:hAnsi="Arial" w:cs="Arial"/>
          <w:lang w:eastAsia="en-US"/>
        </w:rPr>
        <w:t>; domiciliado en la ciudad de</w:t>
      </w:r>
      <w:r w:rsidRPr="00904599">
        <w:rPr>
          <w:rFonts w:ascii="Arial" w:eastAsia="Calibri" w:hAnsi="Arial" w:cs="Arial"/>
          <w:b/>
          <w:bCs/>
          <w:lang w:eastAsia="en-US"/>
        </w:rPr>
        <w:t>[incluir</w:t>
      </w:r>
      <w:r w:rsidRPr="00904599">
        <w:rPr>
          <w:rFonts w:ascii="Arial" w:eastAsia="Calibri" w:hAnsi="Arial" w:cs="Arial"/>
          <w:lang w:eastAsia="en-US"/>
        </w:rPr>
        <w:t xml:space="preserve">], en mi condición de representante legal de </w:t>
      </w:r>
      <w:r w:rsidRPr="00904599">
        <w:rPr>
          <w:rFonts w:ascii="Arial" w:eastAsia="Calibri" w:hAnsi="Arial" w:cs="Arial"/>
          <w:b/>
          <w:bCs/>
          <w:lang w:eastAsia="en-US"/>
        </w:rPr>
        <w:t>[insertar nombre del Oferente], [En caso de Estructura Plural, representante común, compuesto por insertar el nombre de los Integrantes de la Estructura Plural</w:t>
      </w:r>
      <w:r w:rsidRPr="00904599">
        <w:rPr>
          <w:rFonts w:ascii="Arial" w:eastAsia="Calibri" w:hAnsi="Arial" w:cs="Arial"/>
          <w:lang w:eastAsia="en-US"/>
        </w:rPr>
        <w:t xml:space="preserve">], manifiesto mi voluntad de asumir de manera unilateral el presente PACTO DE TRANSPARENCIA, con el fin de eliminar la ocurrencia de hechos contrarios a la ética de lo público, provenientes tanto de la iniciativa privada como de la pública y promover un entorno de competencia justa y amplia visibilidad ante la opinión pública, en nuestra participación en cualquier proceso de selección, y particularmente en el proceso </w:t>
      </w:r>
      <w:r w:rsidRPr="00904599">
        <w:rPr>
          <w:rFonts w:ascii="Arial" w:eastAsia="Calibri" w:hAnsi="Arial" w:cs="Arial"/>
          <w:b/>
          <w:lang w:eastAsia="en-US"/>
        </w:rPr>
        <w:t xml:space="preserve">No.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D12041">
        <w:rPr>
          <w:rFonts w:ascii="Arial" w:eastAsia="Calibri" w:hAnsi="Arial" w:cs="Arial"/>
          <w:b/>
          <w:lang w:val="es-CO" w:eastAsia="en-US"/>
        </w:rPr>
        <w:t xml:space="preserve"> </w:t>
      </w:r>
      <w:r w:rsidRPr="00904599">
        <w:rPr>
          <w:rFonts w:ascii="Arial" w:eastAsia="Calibri" w:hAnsi="Arial" w:cs="Arial"/>
          <w:lang w:eastAsia="en-US"/>
        </w:rPr>
        <w:t xml:space="preserve">adelantada por la Entidad Contratante. </w:t>
      </w:r>
    </w:p>
    <w:p w14:paraId="311A0467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Como consecuencia de lo anterior, por la presente declaro(amos) y por lo mismo me(nos) comprometo(emos) con las siguientes declaraciones:</w:t>
      </w:r>
    </w:p>
    <w:p w14:paraId="4E27B829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</w:p>
    <w:p w14:paraId="64D0E771" w14:textId="77777777" w:rsidR="00D90A60" w:rsidRPr="00904599" w:rsidRDefault="00D90A60" w:rsidP="00D90A60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Cumplir estrictamente, en su tenor literal, finalidades y su espíritu las normas vigentes en materia contractual, incluido el pliego y sus posibles adendas.</w:t>
      </w:r>
    </w:p>
    <w:p w14:paraId="3D4BBF21" w14:textId="77777777" w:rsidR="00D90A60" w:rsidRPr="00904599" w:rsidRDefault="00D90A60" w:rsidP="00D90A60">
      <w:pPr>
        <w:pStyle w:val="Prrafodelista"/>
        <w:adjustRightInd w:val="0"/>
        <w:spacing w:after="200" w:line="276" w:lineRule="auto"/>
        <w:ind w:left="1065"/>
        <w:contextualSpacing/>
        <w:rPr>
          <w:rFonts w:ascii="Arial" w:eastAsia="Calibri" w:hAnsi="Arial" w:cs="Arial"/>
          <w:lang w:eastAsia="en-US"/>
        </w:rPr>
      </w:pPr>
    </w:p>
    <w:p w14:paraId="1DF0301A" w14:textId="77777777" w:rsidR="00D90A60" w:rsidRPr="00904599" w:rsidRDefault="00D90A60" w:rsidP="00D90A60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Interpretar de buena fe las normas aplicables al presente proceso de selección de manera que siempre produzcan los efectos buscados por las mismas. </w:t>
      </w:r>
    </w:p>
    <w:p w14:paraId="22722A7E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10D4DD79" w14:textId="77777777" w:rsidR="00D90A60" w:rsidRPr="00904599" w:rsidRDefault="00D90A60" w:rsidP="00D90A60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No incurrir en faltas a la verdad en los documentos o requisitos exigidos en el Proceso de Selección. </w:t>
      </w:r>
    </w:p>
    <w:p w14:paraId="51411930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4970230C" w14:textId="664A57FE" w:rsidR="00D90A60" w:rsidRPr="00353DD6" w:rsidRDefault="00D90A60" w:rsidP="00F72FEA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Igualmente se acepta que durante la evaluación de las Ofertas No.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Pr="00353DD6">
        <w:rPr>
          <w:rFonts w:ascii="Arial" w:eastAsia="Calibri" w:hAnsi="Arial" w:cs="Arial"/>
          <w:color w:val="FF0000"/>
          <w:lang w:eastAsia="en-US"/>
        </w:rPr>
        <w:t xml:space="preserve">, </w:t>
      </w:r>
      <w:r w:rsidRPr="00353DD6">
        <w:rPr>
          <w:rFonts w:ascii="Arial" w:eastAsia="Calibri" w:hAnsi="Arial" w:cs="Arial"/>
          <w:lang w:eastAsia="en-US"/>
        </w:rPr>
        <w:t xml:space="preserve">prime el criterio de respetar el espíritu de la Ley Aplicable y los aspectos de fondo por encima de la forma, buscando siempre favorecer la libre competencia. </w:t>
      </w:r>
    </w:p>
    <w:p w14:paraId="6DFD70AD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2ED89D93" w14:textId="0DC81EE9" w:rsidR="00D90A60" w:rsidRPr="00353DD6" w:rsidRDefault="00D90A60" w:rsidP="00040B63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>Hacer un estudio completo del Proyecto y de los documentos disponibles en el proceso</w:t>
      </w:r>
      <w:r w:rsidR="00D12041" w:rsidRPr="00353DD6">
        <w:rPr>
          <w:rFonts w:ascii="Arial" w:eastAsia="Calibri" w:hAnsi="Arial" w:cs="Arial"/>
          <w:lang w:eastAsia="en-US"/>
        </w:rPr>
        <w:t xml:space="preserve">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Pr="00353DD6">
        <w:rPr>
          <w:rFonts w:ascii="Arial" w:eastAsia="Calibri" w:hAnsi="Arial" w:cs="Arial"/>
          <w:lang w:eastAsia="en-US"/>
        </w:rPr>
        <w:t xml:space="preserve">, así como realizar, bajo </w:t>
      </w:r>
      <w:r w:rsidRPr="00353DD6">
        <w:rPr>
          <w:rFonts w:ascii="Arial" w:eastAsia="Calibri" w:hAnsi="Arial" w:cs="Arial"/>
          <w:lang w:eastAsia="en-US"/>
        </w:rPr>
        <w:lastRenderedPageBreak/>
        <w:t xml:space="preserve">nuestra responsabilidad y con la debida diligencia, nuestros propios estudios y análisis a fin de contar con los elementos de juicio e información económica y técnica relevante y necesaria para tomar una decisión sustentada para presentar la Oferta. Lo anterior, con el propósito de que la misma sea seria y honesta de tal manera que nos permita participar en el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353DD6">
        <w:rPr>
          <w:rFonts w:ascii="Arial" w:eastAsia="Calibri" w:hAnsi="Arial" w:cs="Arial"/>
          <w:b/>
          <w:lang w:val="es-CO" w:eastAsia="en-US"/>
        </w:rPr>
        <w:t xml:space="preserve"> </w:t>
      </w:r>
      <w:r w:rsidRPr="00353DD6">
        <w:rPr>
          <w:rFonts w:ascii="Arial" w:eastAsia="Calibri" w:hAnsi="Arial" w:cs="Arial"/>
          <w:lang w:eastAsia="en-US"/>
        </w:rPr>
        <w:t xml:space="preserve">y en caso de resultar Adjudicatarios, nos permita ejecutar todas las obligaciones contenidas en el Contrato, así como asumir los riesgos a nuestro cargo asociados a la ejecución del mismo. </w:t>
      </w:r>
    </w:p>
    <w:p w14:paraId="4721ECA4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7B801A0E" w14:textId="60079161" w:rsidR="00D90A60" w:rsidRPr="00353DD6" w:rsidRDefault="00D90A60" w:rsidP="00AF6E21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Declarar públicamente que conozco(emos) y acepto(amos) las condiciones establecidas en los documentos que soportan del presente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Pr="00353DD6">
        <w:rPr>
          <w:rFonts w:ascii="Arial" w:eastAsia="Calibri" w:hAnsi="Arial" w:cs="Arial"/>
          <w:lang w:eastAsia="en-US"/>
        </w:rPr>
        <w:t xml:space="preserve">, lo cual se hace a través de la presentación de la Oferta. </w:t>
      </w:r>
    </w:p>
    <w:p w14:paraId="7C747A0D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1B7B4561" w14:textId="030958B1" w:rsidR="00D90A60" w:rsidRPr="00353DD6" w:rsidRDefault="00D90A60" w:rsidP="008D5665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No hacer arreglos previos, concomitantes o posteriores al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Pr="00353DD6">
        <w:rPr>
          <w:rFonts w:ascii="Arial" w:eastAsia="Calibri" w:hAnsi="Arial" w:cs="Arial"/>
          <w:lang w:eastAsia="en-US"/>
        </w:rPr>
        <w:t xml:space="preserve">, con los estructuradores, servidores públicos o colaboradores relacionados con el proceso para tratar de conocer, influenciar o manipular la información del Proyecto y presentar la respectiva Oferta. </w:t>
      </w:r>
    </w:p>
    <w:p w14:paraId="63214911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0EFCFF2D" w14:textId="6C7E2FEC" w:rsidR="00D90A60" w:rsidRPr="00353DD6" w:rsidRDefault="00D90A60" w:rsidP="001065FF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No hacer arreglos previos, concomitantes o posteriores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Pr="00353DD6">
        <w:rPr>
          <w:rFonts w:ascii="Arial" w:eastAsia="Calibri" w:hAnsi="Arial" w:cs="Arial"/>
          <w:lang w:eastAsia="en-US"/>
        </w:rPr>
        <w:t xml:space="preserve">, con otros Oferentes para tratar de influenciar o manipular los resultados de la Adjudicación. </w:t>
      </w:r>
    </w:p>
    <w:p w14:paraId="1AD60757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1FE44B9B" w14:textId="01258C64" w:rsidR="00D90A60" w:rsidRPr="00353DD6" w:rsidRDefault="00D90A60" w:rsidP="00AD1C1A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Enviar por escrito, a través del SECOP, a la Entidad Contratante todas las preguntas o inquietudes que surjan durante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353DD6">
        <w:rPr>
          <w:rFonts w:ascii="Arial" w:eastAsia="Calibri" w:hAnsi="Arial" w:cs="Arial"/>
          <w:b/>
          <w:lang w:val="es-CO" w:eastAsia="en-US"/>
        </w:rPr>
        <w:t xml:space="preserve"> </w:t>
      </w:r>
      <w:r w:rsidRPr="00353DD6">
        <w:rPr>
          <w:rFonts w:ascii="Arial" w:eastAsia="Calibri" w:hAnsi="Arial" w:cs="Arial"/>
          <w:lang w:eastAsia="en-US"/>
        </w:rPr>
        <w:t xml:space="preserve">y no hacerlo de manera oral por ningún medio, salvo que se realicen dentro de las audiencias públicas. </w:t>
      </w:r>
    </w:p>
    <w:p w14:paraId="1435393A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58E11739" w14:textId="4E9EEDA1" w:rsidR="00D90A60" w:rsidRPr="00353DD6" w:rsidRDefault="00D90A60" w:rsidP="00AF0F8C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color w:val="FF0000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Actuar con lealtad hacia los demás Oferentes, así como frente a la Entidad Contratante. Por lo tanto, abstenerse de utilizar herramientas para dilatar o sabotear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D12041" w:rsidRPr="00353DD6">
        <w:rPr>
          <w:rFonts w:ascii="Arial" w:eastAsia="Calibri" w:hAnsi="Arial" w:cs="Arial"/>
          <w:b/>
          <w:lang w:val="es-CO" w:eastAsia="en-US"/>
        </w:rPr>
        <w:t>.</w:t>
      </w:r>
    </w:p>
    <w:p w14:paraId="3F5B252F" w14:textId="77777777" w:rsidR="00D90A60" w:rsidRPr="00904599" w:rsidRDefault="00D90A60" w:rsidP="00D90A60">
      <w:pPr>
        <w:pStyle w:val="Prrafodelista"/>
        <w:adjustRightInd w:val="0"/>
        <w:spacing w:after="200" w:line="276" w:lineRule="auto"/>
        <w:ind w:left="1065"/>
        <w:contextualSpacing/>
        <w:rPr>
          <w:rFonts w:ascii="Arial" w:eastAsia="Calibri" w:hAnsi="Arial" w:cs="Arial"/>
          <w:lang w:eastAsia="en-US"/>
        </w:rPr>
      </w:pPr>
    </w:p>
    <w:p w14:paraId="26AE650D" w14:textId="77777777" w:rsidR="00D90A60" w:rsidRPr="00904599" w:rsidRDefault="00D90A60" w:rsidP="00D90A60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Abstenernos de hacer manifestaciones orales o escritas en contra de los demás Oferentes y sus Ofertas sin contar con las pruebas suficientes. En caso de tener las pruebas, estas se dejarán a inmediata disposición de la Entidad Contratante para corroborar tales afirmaciones. </w:t>
      </w:r>
    </w:p>
    <w:p w14:paraId="0B67698F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19495184" w14:textId="386B1B45" w:rsidR="00D90A60" w:rsidRPr="00353DD6" w:rsidRDefault="00D90A60" w:rsidP="00BA2494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color w:val="FF0000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No utilizar en la etapa de verificación y evaluación de las Ofertas argumentos carentes de sustento probatorio para efectos de buscar la descalificación de competidores o la dilación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D12041" w:rsidRPr="00353DD6">
        <w:rPr>
          <w:rFonts w:ascii="Arial" w:eastAsia="Calibri" w:hAnsi="Arial" w:cs="Arial"/>
          <w:b/>
          <w:lang w:val="es-CO" w:eastAsia="en-US"/>
        </w:rPr>
        <w:t>.</w:t>
      </w:r>
    </w:p>
    <w:p w14:paraId="2CC90221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36638946" w14:textId="77777777" w:rsidR="00D90A60" w:rsidRPr="00904599" w:rsidRDefault="00D90A60" w:rsidP="00D90A60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En las audiencias guardar compostura, no levantar la voz y hacer uso de la palabra únicamente cuando sea concedida y por el tiempo que sea concedida. </w:t>
      </w:r>
      <w:r w:rsidRPr="00904599">
        <w:rPr>
          <w:rFonts w:ascii="Arial" w:eastAsia="Calibri" w:hAnsi="Arial" w:cs="Arial"/>
          <w:lang w:eastAsia="en-US"/>
        </w:rPr>
        <w:lastRenderedPageBreak/>
        <w:t xml:space="preserve">Acatar las decisiones de la Entidad Contratante y en caso de desacuerdo, en los términos de la Ley Aplicable, interponer los recursos o acciones que se consideren pertinentes. </w:t>
      </w:r>
    </w:p>
    <w:p w14:paraId="239621BE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51992B4C" w14:textId="0EB9351B" w:rsidR="00D90A60" w:rsidRPr="00353DD6" w:rsidRDefault="00D90A60" w:rsidP="004225B2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En las audiencias abstenernos de proferir juicios de valor contra personas naturales o jurídicas, ni referirnos a asuntos personales de otros Oferentes. Por lo tanto, en las audiencias solamente se debatirán asuntos relacionados con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Pr="00353DD6">
        <w:rPr>
          <w:rFonts w:ascii="Arial" w:eastAsia="Calibri" w:hAnsi="Arial" w:cs="Arial"/>
          <w:lang w:eastAsia="en-US"/>
        </w:rPr>
        <w:t xml:space="preserve">. </w:t>
      </w:r>
    </w:p>
    <w:p w14:paraId="7C1EE211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1A3E900B" w14:textId="56032446" w:rsidR="00D90A60" w:rsidRPr="00353DD6" w:rsidRDefault="00D90A60" w:rsidP="00BC51C7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Solicitar o remitir a la Entidad Contratante, o a sus funcionarios y contratistas, cualquier información utilizando solamente los procedimientos y canales previstos en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</w:p>
    <w:p w14:paraId="75996B77" w14:textId="77777777" w:rsidR="00353DD6" w:rsidRPr="00353DD6" w:rsidRDefault="00353DD6" w:rsidP="00353DD6">
      <w:pPr>
        <w:pStyle w:val="Prrafodelista"/>
        <w:rPr>
          <w:rFonts w:ascii="Arial" w:eastAsia="Calibri" w:hAnsi="Arial" w:cs="Arial"/>
          <w:lang w:eastAsia="en-US"/>
        </w:rPr>
      </w:pPr>
    </w:p>
    <w:p w14:paraId="6D28C0EC" w14:textId="0C336C13" w:rsidR="00D90A60" w:rsidRPr="00904599" w:rsidRDefault="00D90A60" w:rsidP="00D90A60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No ofrecer trabajo en caso de ser Adjudicatario, a ningún funcionario público o contratista o estructurador, vinculado a la Entidad Contratante ni a sus familiares en </w:t>
      </w:r>
      <w:r w:rsidR="00E52917">
        <w:rPr>
          <w:rFonts w:ascii="Arial" w:eastAsia="Calibri" w:hAnsi="Arial" w:cs="Arial"/>
          <w:lang w:eastAsia="en-US"/>
        </w:rPr>
        <w:t>segundo</w:t>
      </w:r>
      <w:r w:rsidRPr="00904599">
        <w:rPr>
          <w:rFonts w:ascii="Arial" w:eastAsia="Calibri" w:hAnsi="Arial" w:cs="Arial"/>
          <w:lang w:eastAsia="en-US"/>
        </w:rPr>
        <w:t xml:space="preserve"> grado de consanguinidad, segundo de afinidad o primero civil, a partir de la Adjudicación o con ocasión de la misma, y hasta dos (2) años siguientes a la suscripción del Contrato, sin perjuicio del régimen de conflictos de interés y de inhabilidades e incompatibilidades previsto en la Constitución y en la Ley. </w:t>
      </w:r>
    </w:p>
    <w:p w14:paraId="4F7E1026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323E69BB" w14:textId="77777777" w:rsidR="00D90A60" w:rsidRPr="00904599" w:rsidRDefault="00D90A60" w:rsidP="00D90A60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Suscribir con mis empleados, proveedores y subcontratistas relacionados con el Proyecto, un pacto ético de conducta que garantice la probidad y transparencia de las actuaciones de todos los involucrados en la preparación de la Oferta y en la ejecución del Contrato </w:t>
      </w:r>
    </w:p>
    <w:p w14:paraId="1F6B024D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674415DE" w14:textId="64B8A8D0" w:rsidR="00D90A60" w:rsidRPr="00353DD6" w:rsidRDefault="00D90A60" w:rsidP="001F552B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353DD6">
        <w:rPr>
          <w:rFonts w:ascii="Arial" w:eastAsia="Calibri" w:hAnsi="Arial" w:cs="Arial"/>
          <w:b/>
          <w:lang w:val="es-CO" w:eastAsia="en-US"/>
        </w:rPr>
        <w:t xml:space="preserve"> </w:t>
      </w:r>
      <w:r w:rsidRPr="00353DD6">
        <w:rPr>
          <w:rFonts w:ascii="Arial" w:eastAsia="Calibri" w:hAnsi="Arial" w:cs="Arial"/>
          <w:lang w:eastAsia="en-US"/>
        </w:rPr>
        <w:t>ni durante la ejecución del Contrato.</w:t>
      </w:r>
    </w:p>
    <w:p w14:paraId="3A07D3F2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595AACC6" w14:textId="2230A2AC" w:rsidR="00D90A60" w:rsidRPr="00353DD6" w:rsidRDefault="00D90A60" w:rsidP="003A7227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No contratar, ni ofrecer dadivas o gratificaciones a personas con alta capacidad de influencia política o mediática, con el objeto de obtener citas o influir o presionar las decisiones que la Entidad Contratante tome respecto al proceso de selección de la referencia. La Entidad Contratante siempre se manifestará sobre las inquietudes relacionadas con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353DD6">
        <w:rPr>
          <w:rFonts w:ascii="Arial" w:eastAsia="Calibri" w:hAnsi="Arial" w:cs="Arial"/>
          <w:b/>
          <w:lang w:val="es-CO" w:eastAsia="en-US"/>
        </w:rPr>
        <w:t xml:space="preserve"> </w:t>
      </w:r>
      <w:r w:rsidRPr="00353DD6">
        <w:rPr>
          <w:rFonts w:ascii="Arial" w:eastAsia="Calibri" w:hAnsi="Arial" w:cs="Arial"/>
          <w:lang w:eastAsia="en-US"/>
        </w:rPr>
        <w:t xml:space="preserve">por los canales definidos en los documentos. </w:t>
      </w:r>
    </w:p>
    <w:p w14:paraId="06A31B2C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602B612F" w14:textId="6C943096" w:rsidR="00D90A60" w:rsidRPr="00353DD6" w:rsidRDefault="00D90A60" w:rsidP="00A73358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353DD6">
        <w:rPr>
          <w:rFonts w:ascii="Arial" w:eastAsia="Calibri" w:hAnsi="Arial" w:cs="Arial"/>
          <w:lang w:eastAsia="en-US"/>
        </w:rPr>
        <w:t xml:space="preserve">No contratar ni ofrecer dadivas o gratificaciones o contratos a servidores de la Entidad Contratante o del equipo estructurador con el fin de tener asesoramiento o acceso a información privilegiada, relacionada con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353DD6" w:rsidRPr="00353DD6">
        <w:rPr>
          <w:rFonts w:ascii="Arial" w:eastAsia="Calibri" w:hAnsi="Arial" w:cs="Arial"/>
          <w:b/>
          <w:lang w:val="es-CO" w:eastAsia="en-US"/>
        </w:rPr>
        <w:t xml:space="preserve"> </w:t>
      </w:r>
      <w:r w:rsidRPr="00353DD6">
        <w:rPr>
          <w:rFonts w:ascii="Arial" w:eastAsia="Calibri" w:hAnsi="Arial" w:cs="Arial"/>
          <w:lang w:eastAsia="en-US"/>
        </w:rPr>
        <w:t xml:space="preserve">En caso de presentarse alguna queja o denuncia sobre la </w:t>
      </w:r>
      <w:r w:rsidRPr="00353DD6">
        <w:rPr>
          <w:rFonts w:ascii="Arial" w:eastAsia="Calibri" w:hAnsi="Arial" w:cs="Arial"/>
          <w:lang w:eastAsia="en-US"/>
        </w:rPr>
        <w:lastRenderedPageBreak/>
        <w:t xml:space="preserve">ocurrencia de un acto de corrupción durante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353DD6">
        <w:rPr>
          <w:rFonts w:ascii="Arial" w:eastAsia="Calibri" w:hAnsi="Arial" w:cs="Arial"/>
          <w:b/>
          <w:lang w:val="es-CO" w:eastAsia="en-US"/>
        </w:rPr>
        <w:t xml:space="preserve"> </w:t>
      </w:r>
      <w:r w:rsidRPr="00353DD6">
        <w:rPr>
          <w:rFonts w:ascii="Arial" w:eastAsia="Calibri" w:hAnsi="Arial" w:cs="Arial"/>
          <w:lang w:eastAsia="en-US"/>
        </w:rPr>
        <w:t xml:space="preserve">con cargo al Contrato, dar conocimiento a la Entidad Contratante y a las autoridades competentes de tal situación y del conocimiento que tenga sobre posibles pagos relacionados. </w:t>
      </w:r>
    </w:p>
    <w:p w14:paraId="7B3C359E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4FE1DDAB" w14:textId="4C5508B8" w:rsidR="00D90A60" w:rsidRPr="00353DD6" w:rsidRDefault="00D90A60" w:rsidP="00353DD6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b/>
          <w:lang w:val="es-CO"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Denunciar de manera inmediata ante las autoridades competentes cualquier ofrecimiento, favores, dádivas prerrogativas, recompensas o gratificaciones o cualquier atención social, efectuadas por los Oferentes a funcionarios públicos o a sus asesores que estén directa o indirectamente involucrados en la estructuración, manejo y decisiones </w:t>
      </w:r>
      <w:r w:rsidR="00353DD6" w:rsidRPr="00353DD6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Pr="00353DD6">
        <w:rPr>
          <w:rFonts w:ascii="Arial" w:eastAsia="Calibri" w:hAnsi="Arial" w:cs="Arial"/>
          <w:lang w:eastAsia="en-US"/>
        </w:rPr>
        <w:t xml:space="preserve">, de manera previa, concomitante o posterior al mismo, que puedan ser interpretadas como efectuadas con la intención de inducir alguna decisión relacionada con la Adjudicación. </w:t>
      </w:r>
    </w:p>
    <w:p w14:paraId="2701B8EC" w14:textId="77777777" w:rsidR="00D90A60" w:rsidRPr="00904599" w:rsidRDefault="00D90A60" w:rsidP="00D90A60">
      <w:pPr>
        <w:pStyle w:val="Prrafodelista"/>
        <w:rPr>
          <w:rFonts w:ascii="Arial" w:eastAsia="Calibri" w:hAnsi="Arial" w:cs="Arial"/>
          <w:lang w:eastAsia="en-US"/>
        </w:rPr>
      </w:pPr>
    </w:p>
    <w:p w14:paraId="081FFA5F" w14:textId="7536D10A" w:rsidR="00D90A60" w:rsidRPr="00904599" w:rsidRDefault="00D90A60" w:rsidP="00D90A60">
      <w:pPr>
        <w:pStyle w:val="Prrafodelista"/>
        <w:widowControl/>
        <w:numPr>
          <w:ilvl w:val="0"/>
          <w:numId w:val="1"/>
        </w:numPr>
        <w:adjustRightInd w:val="0"/>
        <w:spacing w:after="200" w:line="276" w:lineRule="auto"/>
        <w:contextualSpacing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Adicionalmente, en el evento de conocerse casos especiales de corrupción, reportar el hecho a la </w:t>
      </w:r>
      <w:r w:rsidRPr="00AB5444">
        <w:rPr>
          <w:rFonts w:ascii="Arial" w:eastAsia="Calibri" w:hAnsi="Arial" w:cs="Arial"/>
          <w:b/>
          <w:bCs/>
          <w:lang w:eastAsia="en-US"/>
        </w:rPr>
        <w:t xml:space="preserve">Secretaría de Transparencia de la Presidencia de la </w:t>
      </w:r>
      <w:r w:rsidR="00D12041" w:rsidRPr="00AB5444">
        <w:rPr>
          <w:rFonts w:ascii="Arial" w:eastAsia="Calibri" w:hAnsi="Arial" w:cs="Arial"/>
          <w:b/>
          <w:bCs/>
          <w:lang w:eastAsia="en-US"/>
        </w:rPr>
        <w:t>República a</w:t>
      </w:r>
      <w:r w:rsidRPr="00AB5444">
        <w:rPr>
          <w:rFonts w:ascii="Arial" w:eastAsia="Calibri" w:hAnsi="Arial" w:cs="Arial"/>
          <w:b/>
          <w:bCs/>
          <w:lang w:eastAsia="en-US"/>
        </w:rPr>
        <w:t xml:space="preserve"> través de los números telefónicos: (571) 562 93 00- 382 28 00, vía fax al número telefónico: (571) 337 58 90 – 342 05 92;</w:t>
      </w:r>
      <w:r w:rsidRPr="00904599">
        <w:rPr>
          <w:rFonts w:ascii="Arial" w:eastAsia="Calibri" w:hAnsi="Arial" w:cs="Arial"/>
          <w:lang w:eastAsia="en-US"/>
        </w:rPr>
        <w:t xml:space="preserve"> al sitio de denuncias del programa, en el portal de internet: www.presidencia.gov.co; correspondencia o personalmente, en la dirección Carrera 8 No. 7–26, Bogotá, D.C. </w:t>
      </w:r>
    </w:p>
    <w:p w14:paraId="3CE20765" w14:textId="77777777" w:rsidR="00D12041" w:rsidRDefault="00D12041" w:rsidP="00D90A60">
      <w:pPr>
        <w:jc w:val="both"/>
        <w:rPr>
          <w:rFonts w:ascii="Arial" w:eastAsia="Calibri" w:hAnsi="Arial" w:cs="Arial"/>
          <w:lang w:eastAsia="en-US"/>
        </w:rPr>
      </w:pPr>
    </w:p>
    <w:p w14:paraId="4DD4D0AC" w14:textId="5C838715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Atentamente, </w:t>
      </w:r>
    </w:p>
    <w:p w14:paraId="78563F3B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</w:p>
    <w:p w14:paraId="1FC4B817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</w:p>
    <w:p w14:paraId="58D7155C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FIRMA: _______________________________ </w:t>
      </w:r>
    </w:p>
    <w:p w14:paraId="4E5B3D71" w14:textId="0A9B10C4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Nombre del Oferente Individual o del Representante Legal o </w:t>
      </w:r>
      <w:r w:rsidR="00AB5444">
        <w:rPr>
          <w:rFonts w:ascii="Arial" w:eastAsia="Calibri" w:hAnsi="Arial" w:cs="Arial"/>
          <w:lang w:eastAsia="en-US"/>
        </w:rPr>
        <w:t>Figura Plural</w:t>
      </w:r>
      <w:r w:rsidRPr="00904599">
        <w:rPr>
          <w:rFonts w:ascii="Arial" w:eastAsia="Calibri" w:hAnsi="Arial" w:cs="Arial"/>
          <w:lang w:eastAsia="en-US"/>
        </w:rPr>
        <w:t xml:space="preserve"> (Según Corresponda): [incluir]</w:t>
      </w:r>
    </w:p>
    <w:p w14:paraId="1D50FBC8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C.C. No. [incluir] de [incluir]</w:t>
      </w:r>
    </w:p>
    <w:p w14:paraId="0877ADCB" w14:textId="6FEF9839" w:rsidR="009531DF" w:rsidRPr="00D90A60" w:rsidRDefault="009531DF" w:rsidP="00D90A60"/>
    <w:sectPr w:rsidR="009531DF" w:rsidRPr="00D90A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469ED" w14:textId="77777777" w:rsidR="00025442" w:rsidRDefault="00025442" w:rsidP="009516F3">
      <w:r>
        <w:separator/>
      </w:r>
    </w:p>
  </w:endnote>
  <w:endnote w:type="continuationSeparator" w:id="0">
    <w:p w14:paraId="4DE07F20" w14:textId="77777777" w:rsidR="00025442" w:rsidRDefault="00025442" w:rsidP="00951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5C56B" w14:textId="77777777" w:rsidR="009516F3" w:rsidRDefault="009516F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9DFE1" w14:textId="77777777" w:rsidR="009516F3" w:rsidRDefault="009516F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71303" w14:textId="77777777" w:rsidR="009516F3" w:rsidRDefault="009516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B231E" w14:textId="77777777" w:rsidR="00025442" w:rsidRDefault="00025442" w:rsidP="009516F3">
      <w:r>
        <w:separator/>
      </w:r>
    </w:p>
  </w:footnote>
  <w:footnote w:type="continuationSeparator" w:id="0">
    <w:p w14:paraId="26589C82" w14:textId="77777777" w:rsidR="00025442" w:rsidRDefault="00025442" w:rsidP="00951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6B075" w14:textId="77777777" w:rsidR="009516F3" w:rsidRDefault="009516F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995AB" w14:textId="55597AEF" w:rsidR="009516F3" w:rsidRDefault="009516F3">
    <w:pPr>
      <w:pStyle w:val="Encabezado"/>
    </w:pPr>
    <w:r w:rsidRPr="00A11D71">
      <w:rPr>
        <w:noProof/>
        <w:lang w:val="es-CO" w:eastAsia="es-CO" w:bidi="ar-SA"/>
      </w:rPr>
      <w:drawing>
        <wp:inline distT="0" distB="0" distL="0" distR="0" wp14:anchorId="64CE0D12" wp14:editId="4FD85B1B">
          <wp:extent cx="2392045" cy="797560"/>
          <wp:effectExtent l="0" t="0" r="0" b="0"/>
          <wp:docPr id="1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58E9D" w14:textId="77777777" w:rsidR="009516F3" w:rsidRDefault="009516F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955984"/>
    <w:multiLevelType w:val="hybridMultilevel"/>
    <w:tmpl w:val="D5F26448"/>
    <w:lvl w:ilvl="0" w:tplc="869CA41A">
      <w:start w:val="1"/>
      <w:numFmt w:val="lowerLetter"/>
      <w:lvlText w:val="%1)"/>
      <w:lvlJc w:val="left"/>
      <w:pPr>
        <w:ind w:left="1065" w:hanging="705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383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8D4"/>
    <w:rsid w:val="00025442"/>
    <w:rsid w:val="00077F70"/>
    <w:rsid w:val="00100BEF"/>
    <w:rsid w:val="001155FD"/>
    <w:rsid w:val="001A1092"/>
    <w:rsid w:val="002824FF"/>
    <w:rsid w:val="002B3DD6"/>
    <w:rsid w:val="002F172B"/>
    <w:rsid w:val="00353DD6"/>
    <w:rsid w:val="00362C85"/>
    <w:rsid w:val="00441031"/>
    <w:rsid w:val="004F6774"/>
    <w:rsid w:val="00504A4B"/>
    <w:rsid w:val="005B4309"/>
    <w:rsid w:val="00676FDD"/>
    <w:rsid w:val="00830F2E"/>
    <w:rsid w:val="009516F3"/>
    <w:rsid w:val="009531DF"/>
    <w:rsid w:val="009E5F5B"/>
    <w:rsid w:val="00A01AEC"/>
    <w:rsid w:val="00A43E7F"/>
    <w:rsid w:val="00A53E57"/>
    <w:rsid w:val="00A9004E"/>
    <w:rsid w:val="00AB5444"/>
    <w:rsid w:val="00B34EDF"/>
    <w:rsid w:val="00B75AA5"/>
    <w:rsid w:val="00BC1CE5"/>
    <w:rsid w:val="00C40977"/>
    <w:rsid w:val="00C856BC"/>
    <w:rsid w:val="00CC6A46"/>
    <w:rsid w:val="00D12041"/>
    <w:rsid w:val="00D90A60"/>
    <w:rsid w:val="00E52917"/>
    <w:rsid w:val="00E67885"/>
    <w:rsid w:val="00EE58D4"/>
    <w:rsid w:val="00EF7B93"/>
    <w:rsid w:val="00F5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92DE9"/>
  <w15:chartTrackingRefBased/>
  <w15:docId w15:val="{DACE0C63-B35B-8244-9B84-BC0219149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90A60"/>
    <w:pPr>
      <w:widowControl w:val="0"/>
      <w:autoSpaceDE w:val="0"/>
      <w:autoSpaceDN w:val="0"/>
    </w:pPr>
    <w:rPr>
      <w:rFonts w:ascii="Garamond" w:eastAsia="Garamond" w:hAnsi="Garamond" w:cs="Garamond"/>
      <w:sz w:val="22"/>
      <w:szCs w:val="22"/>
      <w:lang w:val="es-ES" w:eastAsia="es-ES" w:bidi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EE58D4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E58D4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rrafodelista">
    <w:name w:val="List Paragraph"/>
    <w:basedOn w:val="Normal"/>
    <w:uiPriority w:val="34"/>
    <w:qFormat/>
    <w:rsid w:val="00D90A60"/>
    <w:pPr>
      <w:ind w:left="265"/>
      <w:jc w:val="both"/>
    </w:pPr>
  </w:style>
  <w:style w:type="paragraph" w:styleId="Encabezado">
    <w:name w:val="header"/>
    <w:basedOn w:val="Normal"/>
    <w:link w:val="EncabezadoCar"/>
    <w:uiPriority w:val="99"/>
    <w:unhideWhenUsed/>
    <w:rsid w:val="009516F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516F3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9516F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516F3"/>
    <w:rPr>
      <w:rFonts w:ascii="Garamond" w:eastAsia="Garamond" w:hAnsi="Garamond" w:cs="Garamond"/>
      <w:sz w:val="22"/>
      <w:szCs w:val="22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7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1327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Duque</dc:creator>
  <cp:keywords/>
  <dc:description/>
  <cp:lastModifiedBy>JORGE MACHETA TELLEZ</cp:lastModifiedBy>
  <cp:revision>2</cp:revision>
  <cp:lastPrinted>2022-03-28T20:14:00Z</cp:lastPrinted>
  <dcterms:created xsi:type="dcterms:W3CDTF">2024-11-23T00:14:00Z</dcterms:created>
  <dcterms:modified xsi:type="dcterms:W3CDTF">2024-11-23T00:14:00Z</dcterms:modified>
</cp:coreProperties>
</file>